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47C" w:rsidRPr="008D478C" w:rsidRDefault="0025447C" w:rsidP="008D478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b/>
          <w:sz w:val="28"/>
          <w:szCs w:val="28"/>
        </w:rPr>
        <w:t>Конвенция о правах ребенка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По инициативе Польши Комиссия ООН по правам человека приступила к разработке специальной Конвенции о правах ребенка. В ходе подготовки текста Конвенции представители ООН стремились выяснить, почему так много детей умирает </w:t>
      </w:r>
      <w:proofErr w:type="gramStart"/>
      <w:r w:rsidRPr="008D478C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 годы жизни, изучали причины распространения среди детей болезней. Они собрали сведения о состоянии образования в разных странах мира. Оказалось, что в мире еще </w:t>
      </w:r>
      <w:proofErr w:type="gramStart"/>
      <w:r w:rsidRPr="008D478C">
        <w:rPr>
          <w:rFonts w:ascii="Times New Roman" w:eastAsia="Times New Roman" w:hAnsi="Times New Roman" w:cs="Times New Roman"/>
          <w:sz w:val="28"/>
          <w:szCs w:val="28"/>
        </w:rPr>
        <w:t>очень много</w:t>
      </w:r>
      <w:proofErr w:type="gramEnd"/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 детей школьного возраста, которые не посещают школу и даже не умеют читать.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Особое внимание обратили представители ООН на положение детей, оказавшихся в тяжелых жизненных ситуациях, — детей-сирот, детей-беженцев, детей-инвалидов. Все полученные сведения о положении детей в мире были учтены при подготовке Конвенции. 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Конвенция разрабатывалась более десяти лет и </w:t>
      </w:r>
      <w:proofErr w:type="gramStart"/>
      <w:r w:rsidRPr="008D478C">
        <w:rPr>
          <w:rFonts w:ascii="Times New Roman" w:eastAsia="Times New Roman" w:hAnsi="Times New Roman" w:cs="Times New Roman"/>
          <w:sz w:val="28"/>
          <w:szCs w:val="28"/>
        </w:rPr>
        <w:t>была принята 20 ноября 1989 года разрабатывалась</w:t>
      </w:r>
      <w:proofErr w:type="gramEnd"/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 10 лет.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Впервые ребенок стал рассматриваться не только как объект, требующий специальной защиты, но и субъект права, которому представлен весь спектр прав человека. Конвенция признает ребенка полноценной и полноправной личностью. Это признание того, что дети должны обладать правами человека по собственному праву, а не </w:t>
      </w:r>
      <w:proofErr w:type="gramStart"/>
      <w:r w:rsidRPr="008D478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D478C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proofErr w:type="gramEnd"/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 придатка своих родителей или опекунов.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В Конвенции о правах ребёнка записано, что главное право каждого человека – право на жизнь и создание наилучшего обеспечения реализации интересов ребенка.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Ее положения сводятся к четырем основным требованиям, которые должны обеспечить права детей: выживание, развитие, защита и обеспечение активного участия в жизни общества. 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Статьи Конвенции учитывают все моменты, связанные с жизнью и положением ребенка в обществе. 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Конвенция состоит из 54 статей, которая дублируют направления Декларации прав человека и включает такие разделы гражданские, политические, социальные, экономические и культурные права детей от их рождения и до достижения 18 лет, если по законам страны возраст совершеннолетия не наступает раньше. 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Она провозглашает приоритетность интересов детей перед потребностями государства, общества, религии, семьи. </w:t>
      </w:r>
      <w:proofErr w:type="gramStart"/>
      <w:r w:rsidRPr="008D478C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 появились такие новые положения, например, о том, что дети не должны испытывать голода и нужды и должны быть окружены вниманием и заботой.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Конвенция содержит положения о необходимости формирования безопасной окружающей среды, соответствующего уровня здравоохранения, обеспечения минимальных норм питания, одежды, жилища и предоставления всего этого в первую очередь детям. 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Конвенции впервые особо оговорена роль СМИ: государства- участники обязуются поощрять средства массовой информации к распространению информации и материалов, полезных для ребенка в социальном и культурном отношении.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lastRenderedPageBreak/>
        <w:t>Конвенцию о правах ребенка ратифицировали большее число стран, чем любой другой договор по правам человека. Уже в первый день (26 ноября) Конвенцию о правах ребенка подписали представители 61 страны, а на сегодняшний день  участниками Конвенции стали 190 государств.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В СССР Конвенция была ратифицирована Верховным Советом СССР 13 июня 1990 г. и с этого момента в начале советское правительство и далее российское взяло </w:t>
      </w:r>
      <w:proofErr w:type="gramStart"/>
      <w:r w:rsidRPr="008D478C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 взяло </w:t>
      </w:r>
      <w:proofErr w:type="gramStart"/>
      <w:r w:rsidRPr="008D478C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8D478C">
        <w:rPr>
          <w:rFonts w:ascii="Times New Roman" w:eastAsia="Times New Roman" w:hAnsi="Times New Roman" w:cs="Times New Roman"/>
          <w:sz w:val="28"/>
          <w:szCs w:val="28"/>
        </w:rPr>
        <w:t xml:space="preserve"> себя обязательство обеспечить детям России все обозначенные в Конвенции права.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Конвенция как международный документ отличается от Декларации тем, что декларации являются призывами к народам и государством соблюдать записанные в них положения, а конвенции, если они подписаны представителем государства, являются обязательством данного государства точно следовать этому международному договору.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Согласно Конвенции создается Комитет ООН по правам ребенка, в который страны-участницы обязаны представлять доклады каждые 5 лет и периодически о реализации Конвенции в их стране. 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Резюме прав, определенных Конвенцией о правах ребенка: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   Дети имеют право на воспитание в семейном окружении или быть на попечении тех, кто обеспечит им наилучший уход;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   Дети имеют право на достаточное питание и достаточное количество чистой воды;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   Дети имеют право на приемлемый уровень жизни;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   Дети имеют право на медицинский уход;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   Дети-инвалиды имеют право на особую заботу и обучение;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   Дети имеют право на отдых;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   Дети имеют право на бесплатное образование;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   Дети имеют право на безопасные условия жизни, право не подвергаться жестокому или небрежному обращению;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   Дети не должны использоваться в качестве дешевой рабочей силы или солдат;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   Дети имеют право говорить на родном языке, исповедовать свою религию, соблюдать обряды своей культуры;</w:t>
      </w:r>
    </w:p>
    <w:p w:rsidR="0025447C" w:rsidRPr="008D478C" w:rsidRDefault="0025447C" w:rsidP="008D47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8C">
        <w:rPr>
          <w:rFonts w:ascii="Times New Roman" w:eastAsia="Times New Roman" w:hAnsi="Times New Roman" w:cs="Times New Roman"/>
          <w:sz w:val="28"/>
          <w:szCs w:val="28"/>
        </w:rPr>
        <w:t>   Дети имеют право выражать свое мнение и собираться вместе с целью выражения своих взглядов.</w:t>
      </w:r>
    </w:p>
    <w:p w:rsidR="00F93452" w:rsidRPr="008D478C" w:rsidRDefault="00F93452" w:rsidP="008D47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3452" w:rsidRPr="008D478C" w:rsidSect="008D47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447C"/>
    <w:rsid w:val="0025447C"/>
    <w:rsid w:val="004F78A1"/>
    <w:rsid w:val="008D478C"/>
    <w:rsid w:val="00F9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A1"/>
  </w:style>
  <w:style w:type="paragraph" w:styleId="3">
    <w:name w:val="heading 3"/>
    <w:basedOn w:val="a"/>
    <w:link w:val="30"/>
    <w:uiPriority w:val="9"/>
    <w:qFormat/>
    <w:rsid w:val="002544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447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5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</dc:creator>
  <cp:keywords/>
  <dc:description/>
  <cp:lastModifiedBy>ДС 4</cp:lastModifiedBy>
  <cp:revision>4</cp:revision>
  <dcterms:created xsi:type="dcterms:W3CDTF">2019-12-20T09:37:00Z</dcterms:created>
  <dcterms:modified xsi:type="dcterms:W3CDTF">2019-12-20T10:32:00Z</dcterms:modified>
</cp:coreProperties>
</file>